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6F486" w14:textId="77777777" w:rsidR="00527388" w:rsidRPr="00527388" w:rsidRDefault="00527388" w:rsidP="00527388">
      <w:pPr>
        <w:rPr>
          <w:rFonts w:ascii="Twinkl Cursive Looped" w:hAnsi="Twinkl Cursive Looped"/>
          <w:b/>
          <w:bCs/>
        </w:rPr>
      </w:pPr>
      <w:r w:rsidRPr="00527388">
        <w:rPr>
          <w:rFonts w:ascii="Twinkl Cursive Looped" w:hAnsi="Twinkl Cursive Looped"/>
          <w:b/>
          <w:bCs/>
        </w:rPr>
        <w:t>Little Hearts Preschool Cranleigh</w:t>
      </w:r>
    </w:p>
    <w:p w14:paraId="68BF95F7" w14:textId="1BAD4923" w:rsidR="00527388" w:rsidRPr="00527388" w:rsidRDefault="00527388" w:rsidP="00527388">
      <w:pPr>
        <w:rPr>
          <w:rFonts w:ascii="Twinkl Cursive Looped" w:hAnsi="Twinkl Cursive Looped"/>
        </w:rPr>
      </w:pPr>
      <w:r w:rsidRPr="00527388">
        <w:rPr>
          <w:rFonts w:ascii="Twinkl Cursive Looped" w:hAnsi="Twinkl Cursive Looped"/>
          <w:b/>
          <w:bCs/>
        </w:rPr>
        <w:t xml:space="preserve">Early Years Foundation Stage (EYFS) </w:t>
      </w:r>
    </w:p>
    <w:p w14:paraId="18E9040B" w14:textId="77777777" w:rsidR="00527388" w:rsidRPr="00527388" w:rsidRDefault="00527388" w:rsidP="00527388">
      <w:pPr>
        <w:rPr>
          <w:rFonts w:ascii="Twinkl Cursive Looped" w:hAnsi="Twinkl Cursive Looped"/>
          <w:b/>
          <w:bCs/>
        </w:rPr>
      </w:pPr>
      <w:r w:rsidRPr="00527388">
        <w:rPr>
          <w:rFonts w:ascii="Twinkl Cursive Looped" w:hAnsi="Twinkl Cursive Looped"/>
          <w:b/>
          <w:bCs/>
        </w:rPr>
        <w:t>Introduction</w:t>
      </w:r>
    </w:p>
    <w:p w14:paraId="3E4CCF45" w14:textId="71DBE356" w:rsidR="00527388" w:rsidRPr="00527388" w:rsidRDefault="00527388" w:rsidP="00527388">
      <w:pPr>
        <w:rPr>
          <w:rFonts w:ascii="Twinkl Cursive Looped" w:hAnsi="Twinkl Cursive Looped"/>
        </w:rPr>
      </w:pPr>
      <w:r w:rsidRPr="00527388">
        <w:rPr>
          <w:rFonts w:ascii="Twinkl Cursive Looped" w:hAnsi="Twinkl Cursive Looped"/>
        </w:rPr>
        <w:t>At Little Hearts Preschool, we believe every child deserves the best possible start in life. This policy explains how we follow the requirements of the Early Years Foundation Stage and how we support each child’s education, well-being and health.</w:t>
      </w:r>
    </w:p>
    <w:p w14:paraId="23B86987" w14:textId="77777777" w:rsidR="00527388" w:rsidRPr="00527388" w:rsidRDefault="00527388" w:rsidP="00527388">
      <w:pPr>
        <w:rPr>
          <w:rFonts w:ascii="Twinkl Cursive Looped" w:hAnsi="Twinkl Cursive Looped"/>
        </w:rPr>
      </w:pPr>
      <w:r w:rsidRPr="00527388">
        <w:rPr>
          <w:rFonts w:ascii="Twinkl Cursive Looped" w:hAnsi="Twinkl Cursive Looped"/>
        </w:rPr>
        <w:t>Our approach is holistic—focusing not just on learning, but also on relationships, the environment, and the emotional security of every child. We regularly reflect on our practice through staff meetings, training, and close partnerships with parents, ensuring we are always improving and growing.</w:t>
      </w:r>
    </w:p>
    <w:p w14:paraId="74B52340" w14:textId="77777777" w:rsidR="00527388" w:rsidRPr="00527388" w:rsidRDefault="00527388" w:rsidP="00527388">
      <w:pPr>
        <w:rPr>
          <w:rFonts w:ascii="Twinkl Cursive Looped" w:hAnsi="Twinkl Cursive Looped"/>
        </w:rPr>
      </w:pPr>
      <w:r w:rsidRPr="00527388">
        <w:rPr>
          <w:rFonts w:ascii="Twinkl Cursive Looped" w:hAnsi="Twinkl Cursive Looped"/>
        </w:rPr>
        <w:t>This policy should be read alongside the other policies available on our website.</w:t>
      </w:r>
    </w:p>
    <w:p w14:paraId="64164BD4" w14:textId="77777777" w:rsidR="00527388" w:rsidRPr="00527388" w:rsidRDefault="00527388" w:rsidP="00527388">
      <w:pPr>
        <w:rPr>
          <w:rFonts w:ascii="Twinkl Cursive Looped" w:hAnsi="Twinkl Cursive Looped"/>
        </w:rPr>
      </w:pPr>
      <w:r w:rsidRPr="00527388">
        <w:rPr>
          <w:rFonts w:ascii="Twinkl Cursive Looped" w:hAnsi="Twinkl Cursive Looped"/>
        </w:rPr>
        <w:pict w14:anchorId="0B6D70B3">
          <v:rect id="_x0000_i1115" style="width:0;height:1.5pt" o:hralign="center" o:hrstd="t" o:hr="t" fillcolor="#a0a0a0" stroked="f"/>
        </w:pict>
      </w:r>
    </w:p>
    <w:p w14:paraId="4667EE57" w14:textId="77777777" w:rsidR="00527388" w:rsidRPr="00527388" w:rsidRDefault="00527388" w:rsidP="00527388">
      <w:pPr>
        <w:rPr>
          <w:rFonts w:ascii="Twinkl Cursive Looped" w:hAnsi="Twinkl Cursive Looped"/>
          <w:b/>
          <w:bCs/>
        </w:rPr>
      </w:pPr>
      <w:r w:rsidRPr="00527388">
        <w:rPr>
          <w:rFonts w:ascii="Twinkl Cursive Looped" w:hAnsi="Twinkl Cursive Looped"/>
          <w:b/>
          <w:bCs/>
        </w:rPr>
        <w:t>The Four Themes – Principles into Practice</w:t>
      </w:r>
    </w:p>
    <w:p w14:paraId="1C2F4FC8" w14:textId="77777777" w:rsidR="00527388" w:rsidRPr="00527388" w:rsidRDefault="00527388" w:rsidP="00527388">
      <w:pPr>
        <w:rPr>
          <w:rFonts w:ascii="Twinkl Cursive Looped" w:hAnsi="Twinkl Cursive Looped"/>
        </w:rPr>
      </w:pPr>
      <w:r w:rsidRPr="00527388">
        <w:rPr>
          <w:rFonts w:ascii="Twinkl Cursive Looped" w:hAnsi="Twinkl Cursive Looped"/>
        </w:rPr>
        <w:t xml:space="preserve">Our curriculum and practice are built on the </w:t>
      </w:r>
      <w:r w:rsidRPr="00527388">
        <w:rPr>
          <w:rFonts w:ascii="Twinkl Cursive Looped" w:hAnsi="Twinkl Cursive Looped"/>
          <w:b/>
          <w:bCs/>
        </w:rPr>
        <w:t>Four EYFS Themes</w:t>
      </w:r>
      <w:r w:rsidRPr="00527388">
        <w:rPr>
          <w:rFonts w:ascii="Twinkl Cursive Looped" w:hAnsi="Twinkl Cursive Looped"/>
        </w:rPr>
        <w:t>, which we weave into everything we do:</w:t>
      </w:r>
    </w:p>
    <w:p w14:paraId="5E146CC4" w14:textId="77777777" w:rsidR="00527388" w:rsidRPr="00527388" w:rsidRDefault="00527388" w:rsidP="00527388">
      <w:pPr>
        <w:numPr>
          <w:ilvl w:val="0"/>
          <w:numId w:val="2"/>
        </w:numPr>
        <w:rPr>
          <w:rFonts w:ascii="Twinkl Cursive Looped" w:hAnsi="Twinkl Cursive Looped"/>
        </w:rPr>
      </w:pPr>
      <w:r w:rsidRPr="00527388">
        <w:rPr>
          <w:rFonts w:ascii="Twinkl Cursive Looped" w:hAnsi="Twinkl Cursive Looped"/>
          <w:b/>
          <w:bCs/>
        </w:rPr>
        <w:t>A Unique Child</w:t>
      </w:r>
      <w:r w:rsidRPr="00527388">
        <w:rPr>
          <w:rFonts w:ascii="Twinkl Cursive Looped" w:hAnsi="Twinkl Cursive Looped"/>
        </w:rPr>
        <w:t xml:space="preserve"> – Every child is seen, heard and valued. We don’t believe in a “one size fits all” approach. Our </w:t>
      </w:r>
      <w:r w:rsidRPr="00527388">
        <w:rPr>
          <w:rFonts w:ascii="Twinkl Cursive Looped" w:hAnsi="Twinkl Cursive Looped"/>
          <w:i/>
          <w:iCs/>
        </w:rPr>
        <w:t>All About Me</w:t>
      </w:r>
      <w:r w:rsidRPr="00527388">
        <w:rPr>
          <w:rFonts w:ascii="Twinkl Cursive Looped" w:hAnsi="Twinkl Cursive Looped"/>
        </w:rPr>
        <w:t xml:space="preserve"> form (completed by parents before or shortly after joining) helps us understand each child’s interests, experiences and cultural capital.</w:t>
      </w:r>
    </w:p>
    <w:p w14:paraId="509D957C" w14:textId="77777777" w:rsidR="00527388" w:rsidRPr="00527388" w:rsidRDefault="00527388" w:rsidP="00527388">
      <w:pPr>
        <w:numPr>
          <w:ilvl w:val="0"/>
          <w:numId w:val="2"/>
        </w:numPr>
        <w:rPr>
          <w:rFonts w:ascii="Twinkl Cursive Looped" w:hAnsi="Twinkl Cursive Looped"/>
        </w:rPr>
      </w:pPr>
      <w:r w:rsidRPr="00527388">
        <w:rPr>
          <w:rFonts w:ascii="Twinkl Cursive Looped" w:hAnsi="Twinkl Cursive Looped"/>
          <w:b/>
          <w:bCs/>
        </w:rPr>
        <w:t>Positive Relationships</w:t>
      </w:r>
      <w:r w:rsidRPr="00527388">
        <w:rPr>
          <w:rFonts w:ascii="Twinkl Cursive Looped" w:hAnsi="Twinkl Cursive Looped"/>
        </w:rPr>
        <w:t xml:space="preserve"> – Building trust starts from the beginning. Where possible, we offer home visits and we provide at least one free settling-in week (longer if needed). Relationships are at the heart of everything we do, ensuring children feel safe, secure and ready to learn.</w:t>
      </w:r>
    </w:p>
    <w:p w14:paraId="487CA0AB" w14:textId="77777777" w:rsidR="00527388" w:rsidRPr="00527388" w:rsidRDefault="00527388" w:rsidP="00527388">
      <w:pPr>
        <w:numPr>
          <w:ilvl w:val="0"/>
          <w:numId w:val="2"/>
        </w:numPr>
        <w:rPr>
          <w:rFonts w:ascii="Twinkl Cursive Looped" w:hAnsi="Twinkl Cursive Looped"/>
        </w:rPr>
      </w:pPr>
      <w:r w:rsidRPr="00527388">
        <w:rPr>
          <w:rFonts w:ascii="Twinkl Cursive Looped" w:hAnsi="Twinkl Cursive Looped"/>
          <w:b/>
          <w:bCs/>
        </w:rPr>
        <w:t>Enabling Environments</w:t>
      </w:r>
      <w:r w:rsidRPr="00527388">
        <w:rPr>
          <w:rFonts w:ascii="Twinkl Cursive Looped" w:hAnsi="Twinkl Cursive Looped"/>
        </w:rPr>
        <w:t xml:space="preserve"> – Our indoor and outdoor spaces are carefully planned to be safe, stimulating and accessible. Children are encouraged to make choices, explore, and follow their own interests.</w:t>
      </w:r>
    </w:p>
    <w:p w14:paraId="702CAC2A" w14:textId="77777777" w:rsidR="00527388" w:rsidRPr="00527388" w:rsidRDefault="00527388" w:rsidP="00527388">
      <w:pPr>
        <w:numPr>
          <w:ilvl w:val="0"/>
          <w:numId w:val="2"/>
        </w:numPr>
        <w:rPr>
          <w:rFonts w:ascii="Twinkl Cursive Looped" w:hAnsi="Twinkl Cursive Looped"/>
        </w:rPr>
      </w:pPr>
      <w:r w:rsidRPr="00527388">
        <w:rPr>
          <w:rFonts w:ascii="Twinkl Cursive Looped" w:hAnsi="Twinkl Cursive Looped"/>
          <w:b/>
          <w:bCs/>
        </w:rPr>
        <w:t>Learning and Development</w:t>
      </w:r>
      <w:r w:rsidRPr="00527388">
        <w:rPr>
          <w:rFonts w:ascii="Twinkl Cursive Looped" w:hAnsi="Twinkl Cursive Looped"/>
        </w:rPr>
        <w:t xml:space="preserve"> – We balance child-led play with adult support and guidance, making the most of “teachable moments.” Our curriculum is broad, exciting, and designed to spark curiosity, communication, and creativity.</w:t>
      </w:r>
    </w:p>
    <w:p w14:paraId="7CD5C49C" w14:textId="77777777" w:rsidR="00527388" w:rsidRPr="00527388" w:rsidRDefault="00527388" w:rsidP="00527388">
      <w:pPr>
        <w:rPr>
          <w:rFonts w:ascii="Twinkl Cursive Looped" w:hAnsi="Twinkl Cursive Looped"/>
        </w:rPr>
      </w:pPr>
      <w:r w:rsidRPr="00527388">
        <w:rPr>
          <w:rFonts w:ascii="Twinkl Cursive Looped" w:hAnsi="Twinkl Cursive Looped"/>
        </w:rPr>
        <w:pict w14:anchorId="00892AE5">
          <v:rect id="_x0000_i1116" style="width:0;height:1.5pt" o:hralign="center" o:hrstd="t" o:hr="t" fillcolor="#a0a0a0" stroked="f"/>
        </w:pict>
      </w:r>
    </w:p>
    <w:p w14:paraId="2FE49088" w14:textId="77777777" w:rsidR="00527388" w:rsidRPr="00527388" w:rsidRDefault="00527388" w:rsidP="00527388">
      <w:pPr>
        <w:rPr>
          <w:rFonts w:ascii="Twinkl Cursive Looped" w:hAnsi="Twinkl Cursive Looped"/>
          <w:b/>
          <w:bCs/>
        </w:rPr>
      </w:pPr>
      <w:r w:rsidRPr="00527388">
        <w:rPr>
          <w:rFonts w:ascii="Twinkl Cursive Looped" w:hAnsi="Twinkl Cursive Looped"/>
          <w:b/>
          <w:bCs/>
        </w:rPr>
        <w:t>Observation, Planning and Assessment</w:t>
      </w:r>
    </w:p>
    <w:p w14:paraId="6E896E9F" w14:textId="77777777" w:rsidR="00527388" w:rsidRPr="00527388" w:rsidRDefault="00527388" w:rsidP="00527388">
      <w:pPr>
        <w:rPr>
          <w:rFonts w:ascii="Twinkl Cursive Looped" w:hAnsi="Twinkl Cursive Looped"/>
        </w:rPr>
      </w:pPr>
      <w:r w:rsidRPr="00527388">
        <w:rPr>
          <w:rFonts w:ascii="Twinkl Cursive Looped" w:hAnsi="Twinkl Cursive Looped"/>
        </w:rPr>
        <w:t>At Little Hearts, we value the voice of every adult involved in a child’s care.</w:t>
      </w:r>
    </w:p>
    <w:p w14:paraId="2965B2F6" w14:textId="66DAC59C" w:rsidR="00527388" w:rsidRPr="00527388" w:rsidRDefault="00527388" w:rsidP="00527388">
      <w:pPr>
        <w:numPr>
          <w:ilvl w:val="0"/>
          <w:numId w:val="3"/>
        </w:numPr>
        <w:rPr>
          <w:rFonts w:ascii="Twinkl Cursive Looped" w:hAnsi="Twinkl Cursive Looped"/>
        </w:rPr>
      </w:pPr>
      <w:r w:rsidRPr="00527388">
        <w:rPr>
          <w:rFonts w:ascii="Twinkl Cursive Looped" w:hAnsi="Twinkl Cursive Looped"/>
        </w:rPr>
        <w:t xml:space="preserve">Staff make daily observations of children, using the </w:t>
      </w:r>
      <w:r>
        <w:rPr>
          <w:rFonts w:ascii="Twinkl Cursive Looped" w:hAnsi="Twinkl Cursive Looped"/>
          <w:b/>
          <w:bCs/>
        </w:rPr>
        <w:t>Tapestry</w:t>
      </w:r>
      <w:r w:rsidRPr="00527388">
        <w:rPr>
          <w:rFonts w:ascii="Twinkl Cursive Looped" w:hAnsi="Twinkl Cursive Looped"/>
        </w:rPr>
        <w:t xml:space="preserve"> platform alongside ongoing notes. These highlight interests, learning progress and achievements.</w:t>
      </w:r>
    </w:p>
    <w:p w14:paraId="3D8F621B" w14:textId="77777777" w:rsidR="00527388" w:rsidRPr="00527388" w:rsidRDefault="00527388" w:rsidP="00527388">
      <w:pPr>
        <w:numPr>
          <w:ilvl w:val="0"/>
          <w:numId w:val="3"/>
        </w:numPr>
        <w:rPr>
          <w:rFonts w:ascii="Twinkl Cursive Looped" w:hAnsi="Twinkl Cursive Looped"/>
        </w:rPr>
      </w:pPr>
      <w:r w:rsidRPr="00527388">
        <w:rPr>
          <w:rFonts w:ascii="Twinkl Cursive Looped" w:hAnsi="Twinkl Cursive Looped"/>
        </w:rPr>
        <w:t>Photographs and work samples are collected to capture each child’s journey.</w:t>
      </w:r>
    </w:p>
    <w:p w14:paraId="40B37E60" w14:textId="77777777" w:rsidR="00527388" w:rsidRPr="00527388" w:rsidRDefault="00527388" w:rsidP="00527388">
      <w:pPr>
        <w:numPr>
          <w:ilvl w:val="0"/>
          <w:numId w:val="3"/>
        </w:numPr>
        <w:rPr>
          <w:rFonts w:ascii="Twinkl Cursive Looped" w:hAnsi="Twinkl Cursive Looped"/>
        </w:rPr>
      </w:pPr>
      <w:r w:rsidRPr="00527388">
        <w:rPr>
          <w:rFonts w:ascii="Twinkl Cursive Looped" w:hAnsi="Twinkl Cursive Looped"/>
        </w:rPr>
        <w:t>Observations are analysed by staff and used to plan the next steps for learning, ensuring that activities are meaningful and personalised.</w:t>
      </w:r>
    </w:p>
    <w:p w14:paraId="4103F72D" w14:textId="77777777" w:rsidR="00527388" w:rsidRPr="00527388" w:rsidRDefault="00527388" w:rsidP="00527388">
      <w:pPr>
        <w:rPr>
          <w:rFonts w:ascii="Twinkl Cursive Looped" w:hAnsi="Twinkl Cursive Looped"/>
        </w:rPr>
      </w:pPr>
      <w:r w:rsidRPr="00527388">
        <w:rPr>
          <w:rFonts w:ascii="Twinkl Cursive Looped" w:hAnsi="Twinkl Cursive Looped"/>
        </w:rPr>
        <w:lastRenderedPageBreak/>
        <w:pict w14:anchorId="293F3895">
          <v:rect id="_x0000_i1117" style="width:0;height:1.5pt" o:hralign="center" o:hrstd="t" o:hr="t" fillcolor="#a0a0a0" stroked="f"/>
        </w:pict>
      </w:r>
    </w:p>
    <w:p w14:paraId="502E4C11" w14:textId="77777777" w:rsidR="00527388" w:rsidRPr="00527388" w:rsidRDefault="00527388" w:rsidP="00527388">
      <w:pPr>
        <w:rPr>
          <w:rFonts w:ascii="Twinkl Cursive Looped" w:hAnsi="Twinkl Cursive Looped"/>
          <w:b/>
          <w:bCs/>
        </w:rPr>
      </w:pPr>
      <w:r w:rsidRPr="00527388">
        <w:rPr>
          <w:rFonts w:ascii="Twinkl Cursive Looped" w:hAnsi="Twinkl Cursive Looped"/>
          <w:b/>
          <w:bCs/>
        </w:rPr>
        <w:t>Learning through Play</w:t>
      </w:r>
    </w:p>
    <w:p w14:paraId="1B291666" w14:textId="77777777" w:rsidR="00527388" w:rsidRPr="00527388" w:rsidRDefault="00527388" w:rsidP="00527388">
      <w:pPr>
        <w:rPr>
          <w:rFonts w:ascii="Twinkl Cursive Looped" w:hAnsi="Twinkl Cursive Looped"/>
        </w:rPr>
      </w:pPr>
      <w:r w:rsidRPr="00527388">
        <w:rPr>
          <w:rFonts w:ascii="Twinkl Cursive Looped" w:hAnsi="Twinkl Cursive Looped"/>
        </w:rPr>
        <w:t>We know children learn best through play. Our approach is to provide:</w:t>
      </w:r>
    </w:p>
    <w:p w14:paraId="124D01F4" w14:textId="77777777" w:rsidR="00527388" w:rsidRPr="00527388" w:rsidRDefault="00527388" w:rsidP="00527388">
      <w:pPr>
        <w:numPr>
          <w:ilvl w:val="0"/>
          <w:numId w:val="4"/>
        </w:numPr>
        <w:rPr>
          <w:rFonts w:ascii="Twinkl Cursive Looped" w:hAnsi="Twinkl Cursive Looped"/>
        </w:rPr>
      </w:pPr>
      <w:r w:rsidRPr="00527388">
        <w:rPr>
          <w:rFonts w:ascii="Twinkl Cursive Looped" w:hAnsi="Twinkl Cursive Looped"/>
          <w:b/>
          <w:bCs/>
        </w:rPr>
        <w:t>Child-initiated play</w:t>
      </w:r>
      <w:r w:rsidRPr="00527388">
        <w:rPr>
          <w:rFonts w:ascii="Twinkl Cursive Looped" w:hAnsi="Twinkl Cursive Looped"/>
        </w:rPr>
        <w:t xml:space="preserve"> – giving children the freedom to explore and express themselves.</w:t>
      </w:r>
    </w:p>
    <w:p w14:paraId="2F509847" w14:textId="77777777" w:rsidR="00527388" w:rsidRPr="00527388" w:rsidRDefault="00527388" w:rsidP="00527388">
      <w:pPr>
        <w:numPr>
          <w:ilvl w:val="0"/>
          <w:numId w:val="4"/>
        </w:numPr>
        <w:rPr>
          <w:rFonts w:ascii="Twinkl Cursive Looped" w:hAnsi="Twinkl Cursive Looped"/>
        </w:rPr>
      </w:pPr>
      <w:r w:rsidRPr="00527388">
        <w:rPr>
          <w:rFonts w:ascii="Twinkl Cursive Looped" w:hAnsi="Twinkl Cursive Looped"/>
          <w:b/>
          <w:bCs/>
        </w:rPr>
        <w:t>Adult-guided learning</w:t>
      </w:r>
      <w:r w:rsidRPr="00527388">
        <w:rPr>
          <w:rFonts w:ascii="Twinkl Cursive Looped" w:hAnsi="Twinkl Cursive Looped"/>
        </w:rPr>
        <w:t xml:space="preserve"> – where staff use questions, conversation, and shared experiences to extend thinking.</w:t>
      </w:r>
      <w:r w:rsidRPr="00527388">
        <w:rPr>
          <w:rFonts w:ascii="Twinkl Cursive Looped" w:hAnsi="Twinkl Cursive Looped"/>
        </w:rPr>
        <w:br/>
        <w:t>This balance helps children to develop communication, problem-solving and confidence in a natural, enjoyable way.</w:t>
      </w:r>
    </w:p>
    <w:p w14:paraId="41EE9CD5" w14:textId="77777777" w:rsidR="00527388" w:rsidRPr="00527388" w:rsidRDefault="00527388" w:rsidP="00527388">
      <w:pPr>
        <w:rPr>
          <w:rFonts w:ascii="Twinkl Cursive Looped" w:hAnsi="Twinkl Cursive Looped"/>
        </w:rPr>
      </w:pPr>
      <w:r w:rsidRPr="00527388">
        <w:rPr>
          <w:rFonts w:ascii="Twinkl Cursive Looped" w:hAnsi="Twinkl Cursive Looped"/>
        </w:rPr>
        <w:pict w14:anchorId="796A781B">
          <v:rect id="_x0000_i1118" style="width:0;height:1.5pt" o:hralign="center" o:hrstd="t" o:hr="t" fillcolor="#a0a0a0" stroked="f"/>
        </w:pict>
      </w:r>
    </w:p>
    <w:p w14:paraId="7A036454" w14:textId="77777777" w:rsidR="00527388" w:rsidRPr="00527388" w:rsidRDefault="00527388" w:rsidP="00527388">
      <w:pPr>
        <w:rPr>
          <w:rFonts w:ascii="Twinkl Cursive Looped" w:hAnsi="Twinkl Cursive Looped"/>
          <w:b/>
          <w:bCs/>
        </w:rPr>
      </w:pPr>
      <w:r w:rsidRPr="00527388">
        <w:rPr>
          <w:rFonts w:ascii="Twinkl Cursive Looped" w:hAnsi="Twinkl Cursive Looped"/>
          <w:b/>
          <w:bCs/>
        </w:rPr>
        <w:t>Inclusion and Diversity</w:t>
      </w:r>
    </w:p>
    <w:p w14:paraId="6F2CD942" w14:textId="77777777" w:rsidR="00527388" w:rsidRPr="00527388" w:rsidRDefault="00527388" w:rsidP="00527388">
      <w:pPr>
        <w:rPr>
          <w:rFonts w:ascii="Twinkl Cursive Looped" w:hAnsi="Twinkl Cursive Looped"/>
        </w:rPr>
      </w:pPr>
      <w:r w:rsidRPr="00527388">
        <w:rPr>
          <w:rFonts w:ascii="Twinkl Cursive Looped" w:hAnsi="Twinkl Cursive Looped"/>
        </w:rPr>
        <w:t>We welcome every child and family into our preschool community.</w:t>
      </w:r>
    </w:p>
    <w:p w14:paraId="2697A4CD" w14:textId="77777777" w:rsidR="00527388" w:rsidRPr="00527388" w:rsidRDefault="00527388" w:rsidP="00527388">
      <w:pPr>
        <w:numPr>
          <w:ilvl w:val="0"/>
          <w:numId w:val="5"/>
        </w:numPr>
        <w:rPr>
          <w:rFonts w:ascii="Twinkl Cursive Looped" w:hAnsi="Twinkl Cursive Looped"/>
        </w:rPr>
      </w:pPr>
      <w:r w:rsidRPr="00527388">
        <w:rPr>
          <w:rFonts w:ascii="Twinkl Cursive Looped" w:hAnsi="Twinkl Cursive Looped"/>
        </w:rPr>
        <w:t>We celebrate diversity and individuality, ensuring every child can access the curriculum and feel a sense of belonging.</w:t>
      </w:r>
    </w:p>
    <w:p w14:paraId="229A0EA3" w14:textId="77777777" w:rsidR="00527388" w:rsidRPr="00527388" w:rsidRDefault="00527388" w:rsidP="00527388">
      <w:pPr>
        <w:numPr>
          <w:ilvl w:val="0"/>
          <w:numId w:val="5"/>
        </w:numPr>
        <w:rPr>
          <w:rFonts w:ascii="Twinkl Cursive Looped" w:hAnsi="Twinkl Cursive Looped"/>
        </w:rPr>
      </w:pPr>
      <w:r w:rsidRPr="00527388">
        <w:rPr>
          <w:rFonts w:ascii="Twinkl Cursive Looped" w:hAnsi="Twinkl Cursive Looped"/>
        </w:rPr>
        <w:t>Resources and experiences reflect the diverse world we live in, helping children understand and value differences.</w:t>
      </w:r>
    </w:p>
    <w:p w14:paraId="0B30459B" w14:textId="77777777" w:rsidR="00527388" w:rsidRPr="00527388" w:rsidRDefault="00527388" w:rsidP="00527388">
      <w:pPr>
        <w:numPr>
          <w:ilvl w:val="0"/>
          <w:numId w:val="5"/>
        </w:numPr>
        <w:rPr>
          <w:rFonts w:ascii="Twinkl Cursive Looped" w:hAnsi="Twinkl Cursive Looped"/>
        </w:rPr>
      </w:pPr>
      <w:r w:rsidRPr="00527388">
        <w:rPr>
          <w:rFonts w:ascii="Twinkl Cursive Looped" w:hAnsi="Twinkl Cursive Looped"/>
        </w:rPr>
        <w:t>Our approach to learning is flexible and differentiated so that each child can thrive at their own pace.</w:t>
      </w:r>
    </w:p>
    <w:p w14:paraId="55EAFC3C" w14:textId="77777777" w:rsidR="00527388" w:rsidRPr="00527388" w:rsidRDefault="00527388" w:rsidP="00527388">
      <w:pPr>
        <w:rPr>
          <w:rFonts w:ascii="Twinkl Cursive Looped" w:hAnsi="Twinkl Cursive Looped"/>
        </w:rPr>
      </w:pPr>
      <w:r w:rsidRPr="00527388">
        <w:rPr>
          <w:rFonts w:ascii="Twinkl Cursive Looped" w:hAnsi="Twinkl Cursive Looped"/>
        </w:rPr>
        <w:pict w14:anchorId="048E9032">
          <v:rect id="_x0000_i1119" style="width:0;height:1.5pt" o:hralign="center" o:hrstd="t" o:hr="t" fillcolor="#a0a0a0" stroked="f"/>
        </w:pict>
      </w:r>
    </w:p>
    <w:p w14:paraId="32DB7B17" w14:textId="77777777" w:rsidR="00527388" w:rsidRPr="00527388" w:rsidRDefault="00527388" w:rsidP="00527388">
      <w:pPr>
        <w:rPr>
          <w:rFonts w:ascii="Twinkl Cursive Looped" w:hAnsi="Twinkl Cursive Looped"/>
          <w:b/>
          <w:bCs/>
        </w:rPr>
      </w:pPr>
      <w:r w:rsidRPr="00527388">
        <w:rPr>
          <w:rFonts w:ascii="Twinkl Cursive Looped" w:hAnsi="Twinkl Cursive Looped"/>
          <w:b/>
          <w:bCs/>
        </w:rPr>
        <w:t>Our Learning Environment</w:t>
      </w:r>
    </w:p>
    <w:p w14:paraId="290DED69" w14:textId="77777777" w:rsidR="00527388" w:rsidRPr="00527388" w:rsidRDefault="00527388" w:rsidP="00527388">
      <w:pPr>
        <w:rPr>
          <w:rFonts w:ascii="Twinkl Cursive Looped" w:hAnsi="Twinkl Cursive Looped"/>
        </w:rPr>
      </w:pPr>
      <w:r w:rsidRPr="00527388">
        <w:rPr>
          <w:rFonts w:ascii="Twinkl Cursive Looped" w:hAnsi="Twinkl Cursive Looped"/>
        </w:rPr>
        <w:t>Our setting is designed to be warm, welcoming and enabling. Both the physical space and our ethos encourage children to feel safe, independent and inspired to learn. Activities and resources are always accessible so that children can choose and explore freely.</w:t>
      </w:r>
    </w:p>
    <w:p w14:paraId="165996A2" w14:textId="77777777" w:rsidR="00527388" w:rsidRPr="00527388" w:rsidRDefault="00527388" w:rsidP="00527388">
      <w:pPr>
        <w:rPr>
          <w:rFonts w:ascii="Twinkl Cursive Looped" w:hAnsi="Twinkl Cursive Looped"/>
        </w:rPr>
      </w:pPr>
      <w:r w:rsidRPr="00527388">
        <w:rPr>
          <w:rFonts w:ascii="Twinkl Cursive Looped" w:hAnsi="Twinkl Cursive Looped"/>
        </w:rPr>
        <w:pict w14:anchorId="6C3E8B14">
          <v:rect id="_x0000_i1120" style="width:0;height:1.5pt" o:hralign="center" o:hrstd="t" o:hr="t" fillcolor="#a0a0a0" stroked="f"/>
        </w:pict>
      </w:r>
    </w:p>
    <w:p w14:paraId="05F49541" w14:textId="77777777" w:rsidR="00527388" w:rsidRPr="00527388" w:rsidRDefault="00527388" w:rsidP="00527388">
      <w:pPr>
        <w:rPr>
          <w:rFonts w:ascii="Twinkl Cursive Looped" w:hAnsi="Twinkl Cursive Looped"/>
          <w:b/>
          <w:bCs/>
        </w:rPr>
      </w:pPr>
      <w:r w:rsidRPr="00527388">
        <w:rPr>
          <w:rFonts w:ascii="Twinkl Cursive Looped" w:hAnsi="Twinkl Cursive Looped"/>
          <w:b/>
          <w:bCs/>
        </w:rPr>
        <w:t>Safeguarding and Welfare</w:t>
      </w:r>
    </w:p>
    <w:p w14:paraId="130E8E45" w14:textId="77777777" w:rsidR="00527388" w:rsidRPr="00527388" w:rsidRDefault="00527388" w:rsidP="00527388">
      <w:pPr>
        <w:rPr>
          <w:rFonts w:ascii="Twinkl Cursive Looped" w:hAnsi="Twinkl Cursive Looped"/>
        </w:rPr>
      </w:pPr>
      <w:r w:rsidRPr="00527388">
        <w:rPr>
          <w:rFonts w:ascii="Twinkl Cursive Looped" w:hAnsi="Twinkl Cursive Looped"/>
        </w:rPr>
        <w:t>The safety and well-being of our children is our highest priority. Our Safeguarding Policy applies fully to the EYFS and is followed by all staff at Little Hearts.</w:t>
      </w:r>
    </w:p>
    <w:p w14:paraId="3074B4A0" w14:textId="77777777" w:rsidR="00527388" w:rsidRPr="00527388" w:rsidRDefault="00527388" w:rsidP="00527388">
      <w:pPr>
        <w:rPr>
          <w:rFonts w:ascii="Twinkl Cursive Looped" w:hAnsi="Twinkl Cursive Looped"/>
        </w:rPr>
      </w:pPr>
      <w:r w:rsidRPr="00527388">
        <w:rPr>
          <w:rFonts w:ascii="Twinkl Cursive Looped" w:hAnsi="Twinkl Cursive Looped"/>
        </w:rPr>
        <w:pict w14:anchorId="366A71F5">
          <v:rect id="_x0000_i1121" style="width:0;height:1.5pt" o:hralign="center" o:hrstd="t" o:hr="t" fillcolor="#a0a0a0" stroked="f"/>
        </w:pict>
      </w:r>
    </w:p>
    <w:p w14:paraId="08422383" w14:textId="77777777" w:rsidR="00527388" w:rsidRPr="00527388" w:rsidRDefault="00527388" w:rsidP="00527388">
      <w:pPr>
        <w:rPr>
          <w:rFonts w:ascii="Twinkl Cursive Looped" w:hAnsi="Twinkl Cursive Looped"/>
          <w:b/>
          <w:bCs/>
        </w:rPr>
      </w:pPr>
      <w:r w:rsidRPr="00527388">
        <w:rPr>
          <w:rFonts w:ascii="Twinkl Cursive Looped" w:hAnsi="Twinkl Cursive Looped"/>
          <w:b/>
          <w:bCs/>
        </w:rPr>
        <w:t>Reflection and Improvement</w:t>
      </w:r>
    </w:p>
    <w:p w14:paraId="6C5913B5" w14:textId="77777777" w:rsidR="00527388" w:rsidRPr="00527388" w:rsidRDefault="00527388" w:rsidP="00527388">
      <w:pPr>
        <w:rPr>
          <w:rFonts w:ascii="Twinkl Cursive Looped" w:hAnsi="Twinkl Cursive Looped"/>
        </w:rPr>
      </w:pPr>
      <w:r w:rsidRPr="00527388">
        <w:rPr>
          <w:rFonts w:ascii="Twinkl Cursive Looped" w:hAnsi="Twinkl Cursive Looped"/>
        </w:rPr>
        <w:t>We are a reflective preschool.</w:t>
      </w:r>
    </w:p>
    <w:p w14:paraId="3055ECA8" w14:textId="77777777" w:rsidR="00527388" w:rsidRPr="00527388" w:rsidRDefault="00527388" w:rsidP="00527388">
      <w:pPr>
        <w:numPr>
          <w:ilvl w:val="0"/>
          <w:numId w:val="6"/>
        </w:numPr>
        <w:rPr>
          <w:rFonts w:ascii="Twinkl Cursive Looped" w:hAnsi="Twinkl Cursive Looped"/>
        </w:rPr>
      </w:pPr>
      <w:r w:rsidRPr="00527388">
        <w:rPr>
          <w:rFonts w:ascii="Twinkl Cursive Looped" w:hAnsi="Twinkl Cursive Looped"/>
        </w:rPr>
        <w:t>Staff meet regularly to share good practice, update training and review our provision.</w:t>
      </w:r>
    </w:p>
    <w:p w14:paraId="6B64C411" w14:textId="6F2A8FA9" w:rsidR="00527388" w:rsidRPr="00527388" w:rsidRDefault="00527388" w:rsidP="00527388">
      <w:pPr>
        <w:numPr>
          <w:ilvl w:val="0"/>
          <w:numId w:val="6"/>
        </w:numPr>
        <w:rPr>
          <w:rFonts w:ascii="Twinkl Cursive Looped" w:hAnsi="Twinkl Cursive Looped"/>
        </w:rPr>
      </w:pPr>
      <w:r w:rsidRPr="00527388">
        <w:rPr>
          <w:rFonts w:ascii="Twinkl Cursive Looped" w:hAnsi="Twinkl Cursive Looped"/>
        </w:rPr>
        <w:t xml:space="preserve">Our </w:t>
      </w:r>
      <w:r>
        <w:rPr>
          <w:rFonts w:ascii="Twinkl Cursive Looped" w:hAnsi="Twinkl Cursive Looped"/>
        </w:rPr>
        <w:t>management</w:t>
      </w:r>
      <w:r w:rsidRPr="00527388">
        <w:rPr>
          <w:rFonts w:ascii="Twinkl Cursive Looped" w:hAnsi="Twinkl Cursive Looped"/>
        </w:rPr>
        <w:t xml:space="preserve"> supports continuous development and ensures staff have access to training and planning opportunities.</w:t>
      </w:r>
    </w:p>
    <w:p w14:paraId="13C2B49E" w14:textId="77777777" w:rsidR="00527388" w:rsidRPr="00527388" w:rsidRDefault="00527388" w:rsidP="00527388">
      <w:pPr>
        <w:numPr>
          <w:ilvl w:val="0"/>
          <w:numId w:val="6"/>
        </w:numPr>
        <w:rPr>
          <w:rFonts w:ascii="Twinkl Cursive Looped" w:hAnsi="Twinkl Cursive Looped"/>
        </w:rPr>
      </w:pPr>
      <w:r w:rsidRPr="00527388">
        <w:rPr>
          <w:rFonts w:ascii="Twinkl Cursive Looped" w:hAnsi="Twinkl Cursive Looped"/>
        </w:rPr>
        <w:t>Improvement targets are built into our School Development Plan, ensuring progress is ongoing.</w:t>
      </w:r>
    </w:p>
    <w:p w14:paraId="2F97CF5E" w14:textId="77777777" w:rsidR="00527388" w:rsidRPr="00527388" w:rsidRDefault="00527388" w:rsidP="00527388">
      <w:pPr>
        <w:rPr>
          <w:rFonts w:ascii="Twinkl Cursive Looped" w:hAnsi="Twinkl Cursive Looped"/>
        </w:rPr>
      </w:pPr>
      <w:r w:rsidRPr="00527388">
        <w:rPr>
          <w:rFonts w:ascii="Twinkl Cursive Looped" w:hAnsi="Twinkl Cursive Looped"/>
        </w:rPr>
        <w:pict w14:anchorId="2CA288DD">
          <v:rect id="_x0000_i1122" style="width:0;height:1.5pt" o:hralign="center" o:hrstd="t" o:hr="t" fillcolor="#a0a0a0" stroked="f"/>
        </w:pict>
      </w:r>
    </w:p>
    <w:p w14:paraId="6DFB04F0" w14:textId="77777777" w:rsidR="00527388" w:rsidRPr="00527388" w:rsidRDefault="00527388" w:rsidP="00527388">
      <w:pPr>
        <w:rPr>
          <w:rFonts w:ascii="Twinkl Cursive Looped" w:hAnsi="Twinkl Cursive Looped"/>
          <w:b/>
          <w:bCs/>
        </w:rPr>
      </w:pPr>
      <w:r w:rsidRPr="00527388">
        <w:rPr>
          <w:rFonts w:ascii="Twinkl Cursive Looped" w:hAnsi="Twinkl Cursive Looped"/>
          <w:b/>
          <w:bCs/>
        </w:rPr>
        <w:lastRenderedPageBreak/>
        <w:t>Parent Partnerships and Community Links</w:t>
      </w:r>
    </w:p>
    <w:p w14:paraId="51F96971" w14:textId="77777777" w:rsidR="00527388" w:rsidRPr="00527388" w:rsidRDefault="00527388" w:rsidP="00527388">
      <w:pPr>
        <w:rPr>
          <w:rFonts w:ascii="Twinkl Cursive Looped" w:hAnsi="Twinkl Cursive Looped"/>
        </w:rPr>
      </w:pPr>
      <w:r w:rsidRPr="00527388">
        <w:rPr>
          <w:rFonts w:ascii="Twinkl Cursive Looped" w:hAnsi="Twinkl Cursive Looped"/>
        </w:rPr>
        <w:t>We believe children thrive when parents and educators work together.</w:t>
      </w:r>
    </w:p>
    <w:p w14:paraId="684EF06F" w14:textId="77777777" w:rsidR="00527388" w:rsidRPr="00527388" w:rsidRDefault="00527388" w:rsidP="00527388">
      <w:pPr>
        <w:numPr>
          <w:ilvl w:val="0"/>
          <w:numId w:val="7"/>
        </w:numPr>
        <w:rPr>
          <w:rFonts w:ascii="Twinkl Cursive Looped" w:hAnsi="Twinkl Cursive Looped"/>
        </w:rPr>
      </w:pPr>
      <w:r w:rsidRPr="00527388">
        <w:rPr>
          <w:rFonts w:ascii="Twinkl Cursive Looped" w:hAnsi="Twinkl Cursive Looped"/>
        </w:rPr>
        <w:t>We keep open, daily communication with parents and welcome their input.</w:t>
      </w:r>
    </w:p>
    <w:p w14:paraId="376AD11B" w14:textId="77777777" w:rsidR="00527388" w:rsidRPr="00527388" w:rsidRDefault="00527388" w:rsidP="00527388">
      <w:pPr>
        <w:numPr>
          <w:ilvl w:val="0"/>
          <w:numId w:val="7"/>
        </w:numPr>
        <w:rPr>
          <w:rFonts w:ascii="Twinkl Cursive Looped" w:hAnsi="Twinkl Cursive Looped"/>
        </w:rPr>
      </w:pPr>
      <w:r w:rsidRPr="00527388">
        <w:rPr>
          <w:rFonts w:ascii="Twinkl Cursive Looped" w:hAnsi="Twinkl Cursive Looped"/>
        </w:rPr>
        <w:t>Families are encouraged to share their culture, traditions and knowledge, enriching our children’s experiences and cultural capital.</w:t>
      </w:r>
    </w:p>
    <w:p w14:paraId="17E4B92D" w14:textId="77777777" w:rsidR="00527388" w:rsidRPr="00527388" w:rsidRDefault="00527388" w:rsidP="00527388">
      <w:pPr>
        <w:numPr>
          <w:ilvl w:val="0"/>
          <w:numId w:val="7"/>
        </w:numPr>
        <w:rPr>
          <w:rFonts w:ascii="Twinkl Cursive Looped" w:hAnsi="Twinkl Cursive Looped"/>
        </w:rPr>
      </w:pPr>
      <w:r w:rsidRPr="00527388">
        <w:rPr>
          <w:rFonts w:ascii="Twinkl Cursive Looped" w:hAnsi="Twinkl Cursive Looped"/>
        </w:rPr>
        <w:t>We invite members of the community into preschool (e.g. local doctors, fire brigade, artists, authors), and we take children out into the community, giving real-life learning opportunities.</w:t>
      </w:r>
    </w:p>
    <w:p w14:paraId="3CA0A7F3" w14:textId="77777777" w:rsidR="00527388" w:rsidRPr="00527388" w:rsidRDefault="00527388" w:rsidP="00527388">
      <w:pPr>
        <w:rPr>
          <w:rFonts w:ascii="Twinkl Cursive Looped" w:hAnsi="Twinkl Cursive Looped"/>
        </w:rPr>
      </w:pPr>
      <w:r w:rsidRPr="00527388">
        <w:rPr>
          <w:rFonts w:ascii="Twinkl Cursive Looped" w:hAnsi="Twinkl Cursive Looped"/>
        </w:rPr>
        <w:pict w14:anchorId="72695D59">
          <v:rect id="_x0000_i1123" style="width:0;height:1.5pt" o:hralign="center" o:hrstd="t" o:hr="t" fillcolor="#a0a0a0" stroked="f"/>
        </w:pict>
      </w:r>
    </w:p>
    <w:p w14:paraId="7A57DC62" w14:textId="77777777" w:rsidR="00527388" w:rsidRPr="00527388" w:rsidRDefault="00527388" w:rsidP="00527388">
      <w:pPr>
        <w:rPr>
          <w:rFonts w:ascii="Twinkl Cursive Looped" w:hAnsi="Twinkl Cursive Looped"/>
          <w:b/>
          <w:bCs/>
        </w:rPr>
      </w:pPr>
      <w:r w:rsidRPr="00527388">
        <w:rPr>
          <w:rFonts w:ascii="Twinkl Cursive Looped" w:hAnsi="Twinkl Cursive Looped"/>
          <w:b/>
          <w:bCs/>
        </w:rPr>
        <w:t>Characteristics of Effective Learning</w:t>
      </w:r>
    </w:p>
    <w:p w14:paraId="17AE83E8" w14:textId="77777777" w:rsidR="00527388" w:rsidRPr="00527388" w:rsidRDefault="00527388" w:rsidP="00527388">
      <w:pPr>
        <w:rPr>
          <w:rFonts w:ascii="Twinkl Cursive Looped" w:hAnsi="Twinkl Cursive Looped"/>
        </w:rPr>
      </w:pPr>
      <w:r w:rsidRPr="00527388">
        <w:rPr>
          <w:rFonts w:ascii="Twinkl Cursive Looped" w:hAnsi="Twinkl Cursive Looped"/>
        </w:rPr>
        <w:t>We nurture the three Characteristics of Effective Learning:</w:t>
      </w:r>
    </w:p>
    <w:p w14:paraId="1D0708C4" w14:textId="77777777" w:rsidR="00527388" w:rsidRPr="00527388" w:rsidRDefault="00527388" w:rsidP="00527388">
      <w:pPr>
        <w:numPr>
          <w:ilvl w:val="0"/>
          <w:numId w:val="8"/>
        </w:numPr>
        <w:rPr>
          <w:rFonts w:ascii="Twinkl Cursive Looped" w:hAnsi="Twinkl Cursive Looped"/>
        </w:rPr>
      </w:pPr>
      <w:r w:rsidRPr="00527388">
        <w:rPr>
          <w:rFonts w:ascii="Twinkl Cursive Looped" w:hAnsi="Twinkl Cursive Looped"/>
          <w:b/>
          <w:bCs/>
        </w:rPr>
        <w:t>Playing and exploring</w:t>
      </w:r>
      <w:r w:rsidRPr="00527388">
        <w:rPr>
          <w:rFonts w:ascii="Twinkl Cursive Looped" w:hAnsi="Twinkl Cursive Looped"/>
        </w:rPr>
        <w:t xml:space="preserve"> – engagement</w:t>
      </w:r>
    </w:p>
    <w:p w14:paraId="31E8047F" w14:textId="77777777" w:rsidR="00527388" w:rsidRPr="00527388" w:rsidRDefault="00527388" w:rsidP="00527388">
      <w:pPr>
        <w:numPr>
          <w:ilvl w:val="0"/>
          <w:numId w:val="8"/>
        </w:numPr>
        <w:rPr>
          <w:rFonts w:ascii="Twinkl Cursive Looped" w:hAnsi="Twinkl Cursive Looped"/>
        </w:rPr>
      </w:pPr>
      <w:r w:rsidRPr="00527388">
        <w:rPr>
          <w:rFonts w:ascii="Twinkl Cursive Looped" w:hAnsi="Twinkl Cursive Looped"/>
          <w:b/>
          <w:bCs/>
        </w:rPr>
        <w:t>Active learning</w:t>
      </w:r>
      <w:r w:rsidRPr="00527388">
        <w:rPr>
          <w:rFonts w:ascii="Twinkl Cursive Looped" w:hAnsi="Twinkl Cursive Looped"/>
        </w:rPr>
        <w:t xml:space="preserve"> – motivation</w:t>
      </w:r>
    </w:p>
    <w:p w14:paraId="2D0145F1" w14:textId="77777777" w:rsidR="00527388" w:rsidRPr="00527388" w:rsidRDefault="00527388" w:rsidP="00527388">
      <w:pPr>
        <w:numPr>
          <w:ilvl w:val="0"/>
          <w:numId w:val="8"/>
        </w:numPr>
        <w:rPr>
          <w:rFonts w:ascii="Twinkl Cursive Looped" w:hAnsi="Twinkl Cursive Looped"/>
        </w:rPr>
      </w:pPr>
      <w:r w:rsidRPr="00527388">
        <w:rPr>
          <w:rFonts w:ascii="Twinkl Cursive Looped" w:hAnsi="Twinkl Cursive Looped"/>
          <w:b/>
          <w:bCs/>
        </w:rPr>
        <w:t>Creating and thinking critically</w:t>
      </w:r>
      <w:r w:rsidRPr="00527388">
        <w:rPr>
          <w:rFonts w:ascii="Twinkl Cursive Looped" w:hAnsi="Twinkl Cursive Looped"/>
        </w:rPr>
        <w:t xml:space="preserve"> – problem solving and reflection</w:t>
      </w:r>
    </w:p>
    <w:p w14:paraId="24E5052B" w14:textId="77777777" w:rsidR="00527388" w:rsidRPr="00527388" w:rsidRDefault="00527388" w:rsidP="00527388">
      <w:pPr>
        <w:rPr>
          <w:rFonts w:ascii="Twinkl Cursive Looped" w:hAnsi="Twinkl Cursive Looped"/>
        </w:rPr>
      </w:pPr>
      <w:r w:rsidRPr="00527388">
        <w:rPr>
          <w:rFonts w:ascii="Twinkl Cursive Looped" w:hAnsi="Twinkl Cursive Looped"/>
        </w:rPr>
        <w:t>Staff observe and encourage these characteristics daily, supporting children to become lifelong learners.</w:t>
      </w:r>
    </w:p>
    <w:p w14:paraId="01041B91" w14:textId="77777777" w:rsidR="00527388" w:rsidRPr="00527388" w:rsidRDefault="00527388" w:rsidP="00527388">
      <w:pPr>
        <w:rPr>
          <w:rFonts w:ascii="Twinkl Cursive Looped" w:hAnsi="Twinkl Cursive Looped"/>
        </w:rPr>
      </w:pPr>
      <w:r w:rsidRPr="00527388">
        <w:rPr>
          <w:rFonts w:ascii="Twinkl Cursive Looped" w:hAnsi="Twinkl Cursive Looped"/>
        </w:rPr>
        <w:pict w14:anchorId="4F2F2215">
          <v:rect id="_x0000_i1124" style="width:0;height:1.5pt" o:hralign="center" o:hrstd="t" o:hr="t" fillcolor="#a0a0a0" stroked="f"/>
        </w:pict>
      </w:r>
    </w:p>
    <w:p w14:paraId="15A22E18" w14:textId="77777777" w:rsidR="00527388" w:rsidRPr="00527388" w:rsidRDefault="00527388" w:rsidP="00527388">
      <w:pPr>
        <w:rPr>
          <w:rFonts w:ascii="Twinkl Cursive Looped" w:hAnsi="Twinkl Cursive Looped"/>
          <w:b/>
          <w:bCs/>
        </w:rPr>
      </w:pPr>
      <w:r w:rsidRPr="00527388">
        <w:rPr>
          <w:rFonts w:ascii="Twinkl Cursive Looped" w:hAnsi="Twinkl Cursive Looped"/>
          <w:b/>
          <w:bCs/>
        </w:rPr>
        <w:t>Areas of Learning and Development</w:t>
      </w:r>
    </w:p>
    <w:p w14:paraId="09CF0CD7" w14:textId="77777777" w:rsidR="00527388" w:rsidRPr="00527388" w:rsidRDefault="00527388" w:rsidP="00527388">
      <w:pPr>
        <w:rPr>
          <w:rFonts w:ascii="Twinkl Cursive Looped" w:hAnsi="Twinkl Cursive Looped"/>
        </w:rPr>
      </w:pPr>
      <w:r w:rsidRPr="00527388">
        <w:rPr>
          <w:rFonts w:ascii="Twinkl Cursive Looped" w:hAnsi="Twinkl Cursive Looped"/>
        </w:rPr>
        <w:t xml:space="preserve">We follow the </w:t>
      </w:r>
      <w:r w:rsidRPr="00527388">
        <w:rPr>
          <w:rFonts w:ascii="Twinkl Cursive Looped" w:hAnsi="Twinkl Cursive Looped"/>
          <w:b/>
          <w:bCs/>
        </w:rPr>
        <w:t>seven areas of learning</w:t>
      </w:r>
      <w:r w:rsidRPr="00527388">
        <w:rPr>
          <w:rFonts w:ascii="Twinkl Cursive Looped" w:hAnsi="Twinkl Cursive Looped"/>
        </w:rPr>
        <w:t xml:space="preserve"> in the EYFS:</w:t>
      </w:r>
    </w:p>
    <w:p w14:paraId="672C42F9" w14:textId="77777777" w:rsidR="00527388" w:rsidRPr="00527388" w:rsidRDefault="00527388" w:rsidP="00527388">
      <w:pPr>
        <w:rPr>
          <w:rFonts w:ascii="Twinkl Cursive Looped" w:hAnsi="Twinkl Cursive Looped"/>
        </w:rPr>
      </w:pPr>
      <w:r w:rsidRPr="00527388">
        <w:rPr>
          <w:rFonts w:ascii="Twinkl Cursive Looped" w:hAnsi="Twinkl Cursive Looped"/>
          <w:b/>
          <w:bCs/>
        </w:rPr>
        <w:t>Prime Areas</w:t>
      </w:r>
      <w:r w:rsidRPr="00527388">
        <w:rPr>
          <w:rFonts w:ascii="Twinkl Cursive Looped" w:hAnsi="Twinkl Cursive Looped"/>
        </w:rPr>
        <w:t xml:space="preserve"> (focus in the early years):</w:t>
      </w:r>
    </w:p>
    <w:p w14:paraId="281228C2" w14:textId="77777777" w:rsidR="00527388" w:rsidRPr="00527388" w:rsidRDefault="00527388" w:rsidP="00527388">
      <w:pPr>
        <w:numPr>
          <w:ilvl w:val="0"/>
          <w:numId w:val="9"/>
        </w:numPr>
        <w:rPr>
          <w:rFonts w:ascii="Twinkl Cursive Looped" w:hAnsi="Twinkl Cursive Looped"/>
        </w:rPr>
      </w:pPr>
      <w:r w:rsidRPr="00527388">
        <w:rPr>
          <w:rFonts w:ascii="Twinkl Cursive Looped" w:hAnsi="Twinkl Cursive Looped"/>
        </w:rPr>
        <w:t>Personal, Social and Emotional Development</w:t>
      </w:r>
    </w:p>
    <w:p w14:paraId="5BB2519F" w14:textId="77777777" w:rsidR="00527388" w:rsidRPr="00527388" w:rsidRDefault="00527388" w:rsidP="00527388">
      <w:pPr>
        <w:numPr>
          <w:ilvl w:val="0"/>
          <w:numId w:val="9"/>
        </w:numPr>
        <w:rPr>
          <w:rFonts w:ascii="Twinkl Cursive Looped" w:hAnsi="Twinkl Cursive Looped"/>
        </w:rPr>
      </w:pPr>
      <w:r w:rsidRPr="00527388">
        <w:rPr>
          <w:rFonts w:ascii="Twinkl Cursive Looped" w:hAnsi="Twinkl Cursive Looped"/>
        </w:rPr>
        <w:t>Physical Development</w:t>
      </w:r>
    </w:p>
    <w:p w14:paraId="62F234F9" w14:textId="77777777" w:rsidR="00527388" w:rsidRPr="00527388" w:rsidRDefault="00527388" w:rsidP="00527388">
      <w:pPr>
        <w:numPr>
          <w:ilvl w:val="0"/>
          <w:numId w:val="9"/>
        </w:numPr>
        <w:rPr>
          <w:rFonts w:ascii="Twinkl Cursive Looped" w:hAnsi="Twinkl Cursive Looped"/>
        </w:rPr>
      </w:pPr>
      <w:r w:rsidRPr="00527388">
        <w:rPr>
          <w:rFonts w:ascii="Twinkl Cursive Looped" w:hAnsi="Twinkl Cursive Looped"/>
        </w:rPr>
        <w:t>Communication and Language</w:t>
      </w:r>
    </w:p>
    <w:p w14:paraId="00E72A19" w14:textId="77777777" w:rsidR="00527388" w:rsidRPr="00527388" w:rsidRDefault="00527388" w:rsidP="00527388">
      <w:pPr>
        <w:rPr>
          <w:rFonts w:ascii="Twinkl Cursive Looped" w:hAnsi="Twinkl Cursive Looped"/>
        </w:rPr>
      </w:pPr>
      <w:r w:rsidRPr="00527388">
        <w:rPr>
          <w:rFonts w:ascii="Twinkl Cursive Looped" w:hAnsi="Twinkl Cursive Looped"/>
          <w:b/>
          <w:bCs/>
        </w:rPr>
        <w:t>Specific Areas</w:t>
      </w:r>
      <w:r w:rsidRPr="00527388">
        <w:rPr>
          <w:rFonts w:ascii="Twinkl Cursive Looped" w:hAnsi="Twinkl Cursive Looped"/>
        </w:rPr>
        <w:t xml:space="preserve"> (developed alongside the prime areas):</w:t>
      </w:r>
    </w:p>
    <w:p w14:paraId="3F46BB4D" w14:textId="77777777" w:rsidR="00527388" w:rsidRPr="00527388" w:rsidRDefault="00527388" w:rsidP="00527388">
      <w:pPr>
        <w:numPr>
          <w:ilvl w:val="0"/>
          <w:numId w:val="10"/>
        </w:numPr>
        <w:rPr>
          <w:rFonts w:ascii="Twinkl Cursive Looped" w:hAnsi="Twinkl Cursive Looped"/>
        </w:rPr>
      </w:pPr>
      <w:r w:rsidRPr="00527388">
        <w:rPr>
          <w:rFonts w:ascii="Twinkl Cursive Looped" w:hAnsi="Twinkl Cursive Looped"/>
        </w:rPr>
        <w:t>Literacy</w:t>
      </w:r>
    </w:p>
    <w:p w14:paraId="178C57FC" w14:textId="77777777" w:rsidR="00527388" w:rsidRPr="00527388" w:rsidRDefault="00527388" w:rsidP="00527388">
      <w:pPr>
        <w:numPr>
          <w:ilvl w:val="0"/>
          <w:numId w:val="10"/>
        </w:numPr>
        <w:rPr>
          <w:rFonts w:ascii="Twinkl Cursive Looped" w:hAnsi="Twinkl Cursive Looped"/>
        </w:rPr>
      </w:pPr>
      <w:r w:rsidRPr="00527388">
        <w:rPr>
          <w:rFonts w:ascii="Twinkl Cursive Looped" w:hAnsi="Twinkl Cursive Looped"/>
        </w:rPr>
        <w:t>Mathematics</w:t>
      </w:r>
    </w:p>
    <w:p w14:paraId="7E1829C5" w14:textId="77777777" w:rsidR="00527388" w:rsidRPr="00527388" w:rsidRDefault="00527388" w:rsidP="00527388">
      <w:pPr>
        <w:numPr>
          <w:ilvl w:val="0"/>
          <w:numId w:val="10"/>
        </w:numPr>
        <w:rPr>
          <w:rFonts w:ascii="Twinkl Cursive Looped" w:hAnsi="Twinkl Cursive Looped"/>
        </w:rPr>
      </w:pPr>
      <w:r w:rsidRPr="00527388">
        <w:rPr>
          <w:rFonts w:ascii="Twinkl Cursive Looped" w:hAnsi="Twinkl Cursive Looped"/>
        </w:rPr>
        <w:t>Understanding the World</w:t>
      </w:r>
    </w:p>
    <w:p w14:paraId="000778DC" w14:textId="77777777" w:rsidR="00527388" w:rsidRPr="00527388" w:rsidRDefault="00527388" w:rsidP="00527388">
      <w:pPr>
        <w:numPr>
          <w:ilvl w:val="0"/>
          <w:numId w:val="10"/>
        </w:numPr>
        <w:rPr>
          <w:rFonts w:ascii="Twinkl Cursive Looped" w:hAnsi="Twinkl Cursive Looped"/>
        </w:rPr>
      </w:pPr>
      <w:r w:rsidRPr="00527388">
        <w:rPr>
          <w:rFonts w:ascii="Twinkl Cursive Looped" w:hAnsi="Twinkl Cursive Looped"/>
        </w:rPr>
        <w:t>Expressive Arts and Design</w:t>
      </w:r>
    </w:p>
    <w:p w14:paraId="39B44100" w14:textId="77777777" w:rsidR="00527388" w:rsidRPr="00527388" w:rsidRDefault="00527388" w:rsidP="00527388">
      <w:pPr>
        <w:rPr>
          <w:rFonts w:ascii="Twinkl Cursive Looped" w:hAnsi="Twinkl Cursive Looped"/>
        </w:rPr>
      </w:pPr>
      <w:r w:rsidRPr="00527388">
        <w:rPr>
          <w:rFonts w:ascii="Twinkl Cursive Looped" w:hAnsi="Twinkl Cursive Looped"/>
        </w:rPr>
        <w:t>Children’s progress is tracked through observations, assessments, and shared reflections with parents.</w:t>
      </w:r>
    </w:p>
    <w:p w14:paraId="532E75DE" w14:textId="77777777" w:rsidR="00527388" w:rsidRPr="00527388" w:rsidRDefault="00527388" w:rsidP="00527388">
      <w:pPr>
        <w:rPr>
          <w:rFonts w:ascii="Twinkl Cursive Looped" w:hAnsi="Twinkl Cursive Looped"/>
        </w:rPr>
      </w:pPr>
      <w:r w:rsidRPr="00527388">
        <w:rPr>
          <w:rFonts w:ascii="Twinkl Cursive Looped" w:hAnsi="Twinkl Cursive Looped"/>
        </w:rPr>
        <w:pict w14:anchorId="5E3B581E">
          <v:rect id="_x0000_i1125" style="width:0;height:1.5pt" o:hralign="center" o:hrstd="t" o:hr="t" fillcolor="#a0a0a0" stroked="f"/>
        </w:pict>
      </w:r>
    </w:p>
    <w:p w14:paraId="386C9719" w14:textId="77777777" w:rsidR="00527388" w:rsidRPr="00527388" w:rsidRDefault="00527388" w:rsidP="00527388">
      <w:pPr>
        <w:rPr>
          <w:rFonts w:ascii="Twinkl Cursive Looped" w:hAnsi="Twinkl Cursive Looped"/>
          <w:b/>
          <w:bCs/>
        </w:rPr>
      </w:pPr>
      <w:r w:rsidRPr="00527388">
        <w:rPr>
          <w:rFonts w:ascii="Twinkl Cursive Looped" w:hAnsi="Twinkl Cursive Looped"/>
          <w:b/>
          <w:bCs/>
        </w:rPr>
        <w:t>Intent, Implementation and Impact</w:t>
      </w:r>
    </w:p>
    <w:p w14:paraId="38ED5E91" w14:textId="77777777" w:rsidR="00527388" w:rsidRPr="00527388" w:rsidRDefault="00527388" w:rsidP="00527388">
      <w:pPr>
        <w:numPr>
          <w:ilvl w:val="0"/>
          <w:numId w:val="11"/>
        </w:numPr>
        <w:rPr>
          <w:rFonts w:ascii="Twinkl Cursive Looped" w:hAnsi="Twinkl Cursive Looped"/>
        </w:rPr>
      </w:pPr>
      <w:r w:rsidRPr="00527388">
        <w:rPr>
          <w:rFonts w:ascii="Twinkl Cursive Looped" w:hAnsi="Twinkl Cursive Looped"/>
          <w:b/>
          <w:bCs/>
        </w:rPr>
        <w:lastRenderedPageBreak/>
        <w:t>Intent</w:t>
      </w:r>
      <w:r w:rsidRPr="00527388">
        <w:rPr>
          <w:rFonts w:ascii="Twinkl Cursive Looped" w:hAnsi="Twinkl Cursive Looped"/>
        </w:rPr>
        <w:t xml:space="preserve"> – Our aim is to provide a rich, balanced curriculum that sparks curiosity, builds confidence, and nurtures individual potential.</w:t>
      </w:r>
    </w:p>
    <w:p w14:paraId="0551BB45" w14:textId="77777777" w:rsidR="00527388" w:rsidRPr="00527388" w:rsidRDefault="00527388" w:rsidP="00527388">
      <w:pPr>
        <w:numPr>
          <w:ilvl w:val="0"/>
          <w:numId w:val="11"/>
        </w:numPr>
        <w:rPr>
          <w:rFonts w:ascii="Twinkl Cursive Looped" w:hAnsi="Twinkl Cursive Looped"/>
        </w:rPr>
      </w:pPr>
      <w:r w:rsidRPr="00527388">
        <w:rPr>
          <w:rFonts w:ascii="Twinkl Cursive Looped" w:hAnsi="Twinkl Cursive Looped"/>
          <w:b/>
          <w:bCs/>
        </w:rPr>
        <w:t>Implementation</w:t>
      </w:r>
      <w:r w:rsidRPr="00527388">
        <w:rPr>
          <w:rFonts w:ascii="Twinkl Cursive Looped" w:hAnsi="Twinkl Cursive Looped"/>
        </w:rPr>
        <w:t xml:space="preserve"> – We achieve this through careful planning, responsive teaching, and meaningful play-based learning.</w:t>
      </w:r>
    </w:p>
    <w:p w14:paraId="2B89EA55" w14:textId="77777777" w:rsidR="00527388" w:rsidRPr="00527388" w:rsidRDefault="00527388" w:rsidP="00527388">
      <w:pPr>
        <w:numPr>
          <w:ilvl w:val="0"/>
          <w:numId w:val="11"/>
        </w:numPr>
        <w:rPr>
          <w:rFonts w:ascii="Twinkl Cursive Looped" w:hAnsi="Twinkl Cursive Looped"/>
        </w:rPr>
      </w:pPr>
      <w:r w:rsidRPr="00527388">
        <w:rPr>
          <w:rFonts w:ascii="Twinkl Cursive Looped" w:hAnsi="Twinkl Cursive Looped"/>
          <w:b/>
          <w:bCs/>
        </w:rPr>
        <w:t>Impact</w:t>
      </w:r>
      <w:r w:rsidRPr="00527388">
        <w:rPr>
          <w:rFonts w:ascii="Twinkl Cursive Looped" w:hAnsi="Twinkl Cursive Looped"/>
        </w:rPr>
        <w:t xml:space="preserve"> – We measure success through children’s progress, independence, well-being, and readiness for the next stage of their education.</w:t>
      </w:r>
    </w:p>
    <w:p w14:paraId="64EF956B" w14:textId="77777777" w:rsidR="00527388" w:rsidRPr="00527388" w:rsidRDefault="00527388" w:rsidP="00527388">
      <w:pPr>
        <w:rPr>
          <w:rFonts w:ascii="Twinkl Cursive Looped" w:hAnsi="Twinkl Cursive Looped"/>
        </w:rPr>
      </w:pPr>
      <w:r w:rsidRPr="00527388">
        <w:rPr>
          <w:rFonts w:ascii="Twinkl Cursive Looped" w:hAnsi="Twinkl Cursive Looped"/>
        </w:rPr>
        <w:pict w14:anchorId="25B06498">
          <v:rect id="_x0000_i1126" style="width:0;height:1.5pt" o:hralign="center" o:hrstd="t" o:hr="t" fillcolor="#a0a0a0" stroked="f"/>
        </w:pict>
      </w:r>
    </w:p>
    <w:p w14:paraId="56442234" w14:textId="77777777" w:rsidR="00527388" w:rsidRPr="00527388" w:rsidRDefault="00527388" w:rsidP="00527388">
      <w:pPr>
        <w:rPr>
          <w:rFonts w:ascii="Twinkl Cursive Looped" w:hAnsi="Twinkl Cursive Looped"/>
          <w:b/>
          <w:bCs/>
        </w:rPr>
      </w:pPr>
      <w:r w:rsidRPr="00527388">
        <w:rPr>
          <w:rFonts w:ascii="Twinkl Cursive Looped" w:hAnsi="Twinkl Cursive Looped"/>
          <w:b/>
          <w:bCs/>
        </w:rPr>
        <w:t>Staff Development</w:t>
      </w:r>
    </w:p>
    <w:p w14:paraId="0EE11A28" w14:textId="77777777" w:rsidR="00527388" w:rsidRPr="00527388" w:rsidRDefault="00527388" w:rsidP="00527388">
      <w:pPr>
        <w:rPr>
          <w:rFonts w:ascii="Twinkl Cursive Looped" w:hAnsi="Twinkl Cursive Looped"/>
        </w:rPr>
      </w:pPr>
      <w:r w:rsidRPr="00527388">
        <w:rPr>
          <w:rFonts w:ascii="Twinkl Cursive Looped" w:hAnsi="Twinkl Cursive Looped"/>
        </w:rPr>
        <w:t>Every staff member has access to up-to-date training, statutory guidance and ongoing professional development. This ensures our team is confident, knowledgeable and able to provide the very best learning opportunities.</w:t>
      </w:r>
    </w:p>
    <w:p w14:paraId="6CB52E45" w14:textId="77777777" w:rsidR="00527388" w:rsidRPr="00527388" w:rsidRDefault="00527388" w:rsidP="00527388">
      <w:pPr>
        <w:rPr>
          <w:rFonts w:ascii="Twinkl Cursive Looped" w:hAnsi="Twinkl Cursive Looped"/>
        </w:rPr>
      </w:pPr>
      <w:r w:rsidRPr="00527388">
        <w:rPr>
          <w:rFonts w:ascii="Twinkl Cursive Looped" w:hAnsi="Twinkl Cursive Looped"/>
        </w:rPr>
        <w:pict w14:anchorId="7B0FF20F">
          <v:rect id="_x0000_i1127" style="width:0;height:1.5pt" o:hralign="center" o:hrstd="t" o:hr="t" fillcolor="#a0a0a0" stroked="f"/>
        </w:pict>
      </w:r>
    </w:p>
    <w:p w14:paraId="7DBD00AD" w14:textId="77777777" w:rsidR="00527388" w:rsidRPr="00527388" w:rsidRDefault="00527388" w:rsidP="00527388">
      <w:pPr>
        <w:rPr>
          <w:rFonts w:ascii="Twinkl Cursive Looped" w:hAnsi="Twinkl Cursive Looped"/>
          <w:b/>
          <w:bCs/>
        </w:rPr>
      </w:pPr>
      <w:r w:rsidRPr="00527388">
        <w:rPr>
          <w:rFonts w:ascii="Twinkl Cursive Looped" w:hAnsi="Twinkl Cursive Looped"/>
          <w:b/>
          <w:bCs/>
        </w:rPr>
        <w:t>Transitions</w:t>
      </w:r>
    </w:p>
    <w:p w14:paraId="56CFF78A" w14:textId="08F7AE99" w:rsidR="00527388" w:rsidRPr="00527388" w:rsidRDefault="00527388" w:rsidP="00527388">
      <w:pPr>
        <w:rPr>
          <w:rFonts w:ascii="Twinkl Cursive Looped" w:hAnsi="Twinkl Cursive Looped"/>
        </w:rPr>
      </w:pPr>
      <w:r w:rsidRPr="00527388">
        <w:rPr>
          <w:rFonts w:ascii="Twinkl Cursive Looped" w:hAnsi="Twinkl Cursive Looped"/>
        </w:rPr>
        <w:t xml:space="preserve">We work closely with families during transitions—whether a child is joining Little Hearts, moving between </w:t>
      </w:r>
      <w:r>
        <w:rPr>
          <w:rFonts w:ascii="Twinkl Cursive Looped" w:hAnsi="Twinkl Cursive Looped"/>
        </w:rPr>
        <w:t>groups</w:t>
      </w:r>
      <w:r w:rsidRPr="00527388">
        <w:rPr>
          <w:rFonts w:ascii="Twinkl Cursive Looped" w:hAnsi="Twinkl Cursive Looped"/>
        </w:rPr>
        <w:t>, or preparing for school.</w:t>
      </w:r>
    </w:p>
    <w:p w14:paraId="03584B5E" w14:textId="77777777" w:rsidR="00527388" w:rsidRPr="00527388" w:rsidRDefault="00527388" w:rsidP="00527388">
      <w:pPr>
        <w:numPr>
          <w:ilvl w:val="0"/>
          <w:numId w:val="12"/>
        </w:numPr>
        <w:rPr>
          <w:rFonts w:ascii="Twinkl Cursive Looped" w:hAnsi="Twinkl Cursive Looped"/>
        </w:rPr>
      </w:pPr>
      <w:r w:rsidRPr="00527388">
        <w:rPr>
          <w:rFonts w:ascii="Twinkl Cursive Looped" w:hAnsi="Twinkl Cursive Looped"/>
        </w:rPr>
        <w:t>Information is gathered from parents and shared between key workers.</w:t>
      </w:r>
    </w:p>
    <w:p w14:paraId="6D500DA4" w14:textId="77777777" w:rsidR="00527388" w:rsidRPr="00527388" w:rsidRDefault="00527388" w:rsidP="00527388">
      <w:pPr>
        <w:numPr>
          <w:ilvl w:val="0"/>
          <w:numId w:val="12"/>
        </w:numPr>
        <w:rPr>
          <w:rFonts w:ascii="Twinkl Cursive Looped" w:hAnsi="Twinkl Cursive Looped"/>
        </w:rPr>
      </w:pPr>
      <w:r w:rsidRPr="00527388">
        <w:rPr>
          <w:rFonts w:ascii="Twinkl Cursive Looped" w:hAnsi="Twinkl Cursive Looped"/>
        </w:rPr>
        <w:t>Observations and assessments are passed on so the next stage of learning builds seamlessly on what has come before.</w:t>
      </w:r>
    </w:p>
    <w:p w14:paraId="33284B22" w14:textId="77777777" w:rsidR="00527388" w:rsidRPr="00527388" w:rsidRDefault="00527388" w:rsidP="00527388">
      <w:pPr>
        <w:numPr>
          <w:ilvl w:val="0"/>
          <w:numId w:val="12"/>
        </w:numPr>
        <w:rPr>
          <w:rFonts w:ascii="Twinkl Cursive Looped" w:hAnsi="Twinkl Cursive Looped"/>
        </w:rPr>
      </w:pPr>
      <w:r w:rsidRPr="00527388">
        <w:rPr>
          <w:rFonts w:ascii="Twinkl Cursive Looped" w:hAnsi="Twinkl Cursive Looped"/>
        </w:rPr>
        <w:t>Reception teachers receive a full picture of each child’s progress to support a smooth transition to school.</w:t>
      </w:r>
    </w:p>
    <w:p w14:paraId="2BD72940" w14:textId="77777777" w:rsidR="00527388" w:rsidRPr="00527388" w:rsidRDefault="00527388" w:rsidP="00527388">
      <w:pPr>
        <w:rPr>
          <w:rFonts w:ascii="Twinkl Cursive Looped" w:hAnsi="Twinkl Cursive Looped"/>
        </w:rPr>
      </w:pPr>
      <w:r w:rsidRPr="00527388">
        <w:rPr>
          <w:rFonts w:ascii="Twinkl Cursive Looped" w:hAnsi="Twinkl Cursive Looped"/>
        </w:rPr>
        <w:pict w14:anchorId="2DC6174C">
          <v:rect id="_x0000_i1128" style="width:0;height:1.5pt" o:hralign="center" o:hrstd="t" o:hr="t" fillcolor="#a0a0a0" stroked="f"/>
        </w:pict>
      </w:r>
    </w:p>
    <w:p w14:paraId="7856442E" w14:textId="77777777" w:rsidR="00527388" w:rsidRPr="00527388" w:rsidRDefault="00527388" w:rsidP="00527388">
      <w:pPr>
        <w:rPr>
          <w:rFonts w:ascii="Twinkl Cursive Looped" w:hAnsi="Twinkl Cursive Looped"/>
          <w:b/>
          <w:bCs/>
        </w:rPr>
      </w:pPr>
      <w:r w:rsidRPr="00527388">
        <w:rPr>
          <w:rFonts w:ascii="Twinkl Cursive Looped" w:hAnsi="Twinkl Cursive Looped"/>
          <w:b/>
          <w:bCs/>
        </w:rPr>
        <w:t>Review of Policy</w:t>
      </w:r>
    </w:p>
    <w:p w14:paraId="208280F0" w14:textId="77777777" w:rsidR="00527388" w:rsidRPr="00527388" w:rsidRDefault="00527388" w:rsidP="00527388">
      <w:pPr>
        <w:rPr>
          <w:rFonts w:ascii="Twinkl Cursive Looped" w:hAnsi="Twinkl Cursive Looped"/>
        </w:rPr>
      </w:pPr>
      <w:r w:rsidRPr="00527388">
        <w:rPr>
          <w:rFonts w:ascii="Twinkl Cursive Looped" w:hAnsi="Twinkl Cursive Looped"/>
        </w:rPr>
        <w:t>This policy is regularly reviewed and updated in line with national guidance and our own reflective practice.</w:t>
      </w:r>
    </w:p>
    <w:p w14:paraId="49994423" w14:textId="77777777" w:rsidR="00527388" w:rsidRPr="00527388" w:rsidRDefault="00527388" w:rsidP="00527388">
      <w:pPr>
        <w:rPr>
          <w:rFonts w:ascii="Twinkl Cursive Looped" w:hAnsi="Twinkl Cursive Looped"/>
        </w:rPr>
      </w:pPr>
      <w:r w:rsidRPr="00527388">
        <w:rPr>
          <w:rFonts w:ascii="Twinkl Cursive Looped" w:hAnsi="Twinkl Cursive Looped"/>
        </w:rPr>
        <w:pict w14:anchorId="23787D2D">
          <v:rect id="_x0000_i1129" style="width:0;height:1.5pt" o:hralign="center" o:hrstd="t" o:hr="t" fillcolor="#a0a0a0" stroked="f"/>
        </w:pict>
      </w:r>
    </w:p>
    <w:p w14:paraId="17D7E176" w14:textId="77777777" w:rsidR="00527388" w:rsidRPr="00527388" w:rsidRDefault="00527388" w:rsidP="00527388">
      <w:pPr>
        <w:rPr>
          <w:rFonts w:ascii="Twinkl Cursive Looped" w:hAnsi="Twinkl Cursive Looped"/>
        </w:rPr>
      </w:pPr>
      <w:r w:rsidRPr="00527388">
        <w:rPr>
          <w:rFonts w:ascii="Segoe UI Emoji" w:hAnsi="Segoe UI Emoji" w:cs="Segoe UI Emoji"/>
        </w:rPr>
        <w:t>✨</w:t>
      </w:r>
      <w:r w:rsidRPr="00527388">
        <w:rPr>
          <w:rFonts w:ascii="Twinkl Cursive Looped" w:hAnsi="Twinkl Cursive Looped"/>
        </w:rPr>
        <w:t xml:space="preserve"> </w:t>
      </w:r>
      <w:r w:rsidRPr="00527388">
        <w:rPr>
          <w:rFonts w:ascii="Twinkl Cursive Looped" w:hAnsi="Twinkl Cursive Looped"/>
          <w:b/>
          <w:bCs/>
        </w:rPr>
        <w:t>At Little Hearts Preschool Cranleigh, our aim is simple: to nurture happy, curious and confident children, ready for every new adventure in learning.</w:t>
      </w:r>
    </w:p>
    <w:p w14:paraId="6E8C2BEB" w14:textId="77777777" w:rsidR="009729A0" w:rsidRDefault="009729A0"/>
    <w:sectPr w:rsidR="009729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64D"/>
    <w:multiLevelType w:val="multilevel"/>
    <w:tmpl w:val="1E66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D12C5"/>
    <w:multiLevelType w:val="multilevel"/>
    <w:tmpl w:val="A2EC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229C0"/>
    <w:multiLevelType w:val="multilevel"/>
    <w:tmpl w:val="E1EA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E7CD9"/>
    <w:multiLevelType w:val="multilevel"/>
    <w:tmpl w:val="C1A8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C4E28"/>
    <w:multiLevelType w:val="multilevel"/>
    <w:tmpl w:val="3080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EF5371"/>
    <w:multiLevelType w:val="multilevel"/>
    <w:tmpl w:val="CD1A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391703"/>
    <w:multiLevelType w:val="multilevel"/>
    <w:tmpl w:val="EBE0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C13091"/>
    <w:multiLevelType w:val="multilevel"/>
    <w:tmpl w:val="C50A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E92024"/>
    <w:multiLevelType w:val="multilevel"/>
    <w:tmpl w:val="57D6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8919CF"/>
    <w:multiLevelType w:val="multilevel"/>
    <w:tmpl w:val="8ACC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1F41CF"/>
    <w:multiLevelType w:val="hybridMultilevel"/>
    <w:tmpl w:val="D246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4602D6"/>
    <w:multiLevelType w:val="multilevel"/>
    <w:tmpl w:val="E96C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9294826">
    <w:abstractNumId w:val="10"/>
  </w:num>
  <w:num w:numId="2" w16cid:durableId="2131976378">
    <w:abstractNumId w:val="8"/>
  </w:num>
  <w:num w:numId="3" w16cid:durableId="459306751">
    <w:abstractNumId w:val="2"/>
  </w:num>
  <w:num w:numId="4" w16cid:durableId="1167399867">
    <w:abstractNumId w:val="9"/>
  </w:num>
  <w:num w:numId="5" w16cid:durableId="917641395">
    <w:abstractNumId w:val="0"/>
  </w:num>
  <w:num w:numId="6" w16cid:durableId="832792524">
    <w:abstractNumId w:val="7"/>
  </w:num>
  <w:num w:numId="7" w16cid:durableId="687487208">
    <w:abstractNumId w:val="5"/>
  </w:num>
  <w:num w:numId="8" w16cid:durableId="2106731198">
    <w:abstractNumId w:val="6"/>
  </w:num>
  <w:num w:numId="9" w16cid:durableId="823200866">
    <w:abstractNumId w:val="1"/>
  </w:num>
  <w:num w:numId="10" w16cid:durableId="636374037">
    <w:abstractNumId w:val="4"/>
  </w:num>
  <w:num w:numId="11" w16cid:durableId="1564759085">
    <w:abstractNumId w:val="11"/>
  </w:num>
  <w:num w:numId="12" w16cid:durableId="953751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CD"/>
    <w:rsid w:val="00442D2F"/>
    <w:rsid w:val="004A04C7"/>
    <w:rsid w:val="00527388"/>
    <w:rsid w:val="007363CD"/>
    <w:rsid w:val="00753DF2"/>
    <w:rsid w:val="00972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10E5C"/>
  <w15:chartTrackingRefBased/>
  <w15:docId w15:val="{E6846DC3-99B4-43A7-8299-1223629B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63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63CD"/>
    <w:rPr>
      <w:b/>
      <w:bCs/>
    </w:rPr>
  </w:style>
  <w:style w:type="paragraph" w:styleId="ListParagraph">
    <w:name w:val="List Paragraph"/>
    <w:basedOn w:val="Normal"/>
    <w:uiPriority w:val="34"/>
    <w:qFormat/>
    <w:rsid w:val="00442D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01584">
      <w:bodyDiv w:val="1"/>
      <w:marLeft w:val="0"/>
      <w:marRight w:val="0"/>
      <w:marTop w:val="0"/>
      <w:marBottom w:val="0"/>
      <w:divBdr>
        <w:top w:val="none" w:sz="0" w:space="0" w:color="auto"/>
        <w:left w:val="none" w:sz="0" w:space="0" w:color="auto"/>
        <w:bottom w:val="none" w:sz="0" w:space="0" w:color="auto"/>
        <w:right w:val="none" w:sz="0" w:space="0" w:color="auto"/>
      </w:divBdr>
    </w:div>
    <w:div w:id="151029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Dhall</dc:creator>
  <cp:keywords/>
  <dc:description/>
  <cp:lastModifiedBy>natasha dhall</cp:lastModifiedBy>
  <cp:revision>2</cp:revision>
  <dcterms:created xsi:type="dcterms:W3CDTF">2020-10-19T21:39:00Z</dcterms:created>
  <dcterms:modified xsi:type="dcterms:W3CDTF">2025-08-25T18:37:00Z</dcterms:modified>
</cp:coreProperties>
</file>